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2"/>
        <w:gridCol w:w="1756"/>
        <w:gridCol w:w="493"/>
        <w:gridCol w:w="1225"/>
        <w:gridCol w:w="616"/>
        <w:gridCol w:w="985"/>
        <w:gridCol w:w="342"/>
        <w:gridCol w:w="871"/>
        <w:gridCol w:w="1901"/>
        <w:gridCol w:w="426"/>
      </w:tblGrid>
      <w:tr w:rsidR="005C47B5">
        <w:tblPrEx>
          <w:tblCellMar>
            <w:top w:w="0" w:type="dxa"/>
            <w:bottom w:w="0" w:type="dxa"/>
          </w:tblCellMar>
        </w:tblPrEx>
        <w:trPr>
          <w:cantSplit/>
          <w:trHeight w:val="552"/>
          <w:jc w:val="center"/>
        </w:trPr>
        <w:tc>
          <w:tcPr>
            <w:tcW w:w="99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C47B5" w:rsidRDefault="000E710E">
            <w:pPr>
              <w:spacing w:after="120" w:line="320" w:lineRule="exact"/>
              <w:jc w:val="center"/>
            </w:pPr>
            <w:bookmarkStart w:id="0" w:name="_GoBack"/>
            <w:bookmarkEnd w:id="0"/>
            <w:r>
              <w:rPr>
                <w:rFonts w:eastAsia="標楷體"/>
                <w:b/>
                <w:bCs/>
                <w:sz w:val="28"/>
                <w:szCs w:val="28"/>
              </w:rPr>
              <w:t xml:space="preserve">Asian University Winter (Summer) Vacation </w:t>
            </w:r>
          </w:p>
          <w:p w:rsidR="005C47B5" w:rsidRDefault="000E710E">
            <w:pPr>
              <w:spacing w:after="120" w:line="320" w:lineRule="exact"/>
              <w:jc w:val="center"/>
            </w:pPr>
            <w:r>
              <w:rPr>
                <w:rFonts w:eastAsia="標楷體"/>
                <w:b/>
                <w:bCs/>
                <w:sz w:val="28"/>
                <w:szCs w:val="28"/>
              </w:rPr>
              <w:t>Check-In / Check-Out Application Form</w:t>
            </w:r>
            <w:r>
              <w:rPr>
                <w:b/>
                <w:sz w:val="32"/>
                <w:szCs w:val="32"/>
              </w:rPr>
              <w:t xml:space="preserve">　　</w:t>
            </w:r>
            <w:r>
              <w:rPr>
                <w:b/>
                <w:sz w:val="32"/>
                <w:szCs w:val="32"/>
              </w:rPr>
              <w:t xml:space="preserve">   </w:t>
            </w:r>
            <w:r>
              <w:rPr>
                <w:rFonts w:eastAsia="標楷體"/>
              </w:rPr>
              <w:t>Application Date:  Yr.   Mo.   Day</w:t>
            </w:r>
          </w:p>
        </w:tc>
      </w:tr>
      <w:tr w:rsidR="005C47B5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13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0E710E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Name</w:t>
            </w:r>
          </w:p>
        </w:tc>
        <w:tc>
          <w:tcPr>
            <w:tcW w:w="3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5C47B5">
            <w:pPr>
              <w:spacing w:after="120"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0E710E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Dept./Graduate Inst. / Class</w:t>
            </w:r>
          </w:p>
        </w:tc>
        <w:tc>
          <w:tcPr>
            <w:tcW w:w="3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5C47B5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C47B5">
        <w:tblPrEx>
          <w:tblCellMar>
            <w:top w:w="0" w:type="dxa"/>
            <w:bottom w:w="0" w:type="dxa"/>
          </w:tblCellMar>
        </w:tblPrEx>
        <w:trPr>
          <w:trHeight w:val="352"/>
          <w:jc w:val="center"/>
        </w:trPr>
        <w:tc>
          <w:tcPr>
            <w:tcW w:w="13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0E710E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Personal Phone no.:</w:t>
            </w:r>
          </w:p>
        </w:tc>
        <w:tc>
          <w:tcPr>
            <w:tcW w:w="3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5C47B5">
            <w:pPr>
              <w:spacing w:after="120" w:line="2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0E710E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Student ID No.</w:t>
            </w:r>
          </w:p>
        </w:tc>
        <w:tc>
          <w:tcPr>
            <w:tcW w:w="3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5C47B5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C47B5">
        <w:tblPrEx>
          <w:tblCellMar>
            <w:top w:w="0" w:type="dxa"/>
            <w:bottom w:w="0" w:type="dxa"/>
          </w:tblCellMar>
        </w:tblPrEx>
        <w:trPr>
          <w:trHeight w:val="488"/>
          <w:jc w:val="center"/>
        </w:trPr>
        <w:tc>
          <w:tcPr>
            <w:tcW w:w="13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0E710E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3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5C47B5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0E710E">
            <w:pPr>
              <w:spacing w:line="28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3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0E710E">
            <w:pPr>
              <w:spacing w:line="280" w:lineRule="exact"/>
            </w:pPr>
            <w:r>
              <w:rPr>
                <w:rFonts w:eastAsia="標楷體"/>
                <w:sz w:val="28"/>
              </w:rPr>
              <w:t>□</w:t>
            </w:r>
            <w:r>
              <w:t xml:space="preserve">F          </w:t>
            </w:r>
            <w:r>
              <w:rPr>
                <w:rFonts w:eastAsia="標楷體"/>
              </w:rPr>
              <w:t>□</w:t>
            </w:r>
            <w:r>
              <w:t>M</w:t>
            </w:r>
          </w:p>
        </w:tc>
      </w:tr>
      <w:tr w:rsidR="005C47B5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1362" w:type="dxa"/>
            <w:vMerge w:val="restart"/>
            <w:tcBorders>
              <w:top w:val="single" w:sz="6" w:space="0" w:color="000000"/>
              <w:left w:val="single" w:sz="8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0E710E">
            <w:pPr>
              <w:spacing w:line="240" w:lineRule="exact"/>
              <w:jc w:val="center"/>
            </w:pPr>
            <w:r>
              <w:rPr>
                <w:rFonts w:eastAsia="標楷體"/>
              </w:rPr>
              <w:t>National</w:t>
            </w:r>
          </w:p>
        </w:tc>
        <w:tc>
          <w:tcPr>
            <w:tcW w:w="347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5C47B5">
            <w:pPr>
              <w:spacing w:line="240" w:lineRule="exact"/>
              <w:ind w:left="42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0E710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Apply for Housing for the period of</w:t>
            </w:r>
          </w:p>
        </w:tc>
        <w:tc>
          <w:tcPr>
            <w:tcW w:w="3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0E710E">
            <w:pPr>
              <w:numPr>
                <w:ilvl w:val="0"/>
                <w:numId w:val="1"/>
              </w:numPr>
              <w:spacing w:line="280" w:lineRule="exact"/>
              <w:ind w:left="510" w:hanging="510"/>
            </w:pPr>
            <w:r>
              <w:rPr>
                <w:rFonts w:eastAsia="標楷體"/>
                <w:sz w:val="20"/>
                <w:szCs w:val="20"/>
              </w:rPr>
              <w:t>Entire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>winter (summer) vacation</w:t>
            </w:r>
          </w:p>
          <w:p w:rsidR="005C47B5" w:rsidRDefault="000E710E">
            <w:pPr>
              <w:spacing w:line="280" w:lineRule="exact"/>
              <w:ind w:left="339"/>
            </w:pPr>
            <w:r>
              <w:rPr>
                <w:rFonts w:eastAsia="標楷體"/>
                <w:sz w:val="20"/>
                <w:szCs w:val="20"/>
              </w:rPr>
              <w:t xml:space="preserve">Total    </w:t>
            </w:r>
            <w:r>
              <w:rPr>
                <w:rFonts w:ascii="新細明體" w:hAnsi="新細明體"/>
                <w:sz w:val="20"/>
                <w:szCs w:val="20"/>
              </w:rPr>
              <w:t xml:space="preserve">    </w:t>
            </w:r>
            <w:r>
              <w:rPr>
                <w:rFonts w:eastAsia="標楷體"/>
                <w:sz w:val="20"/>
                <w:szCs w:val="20"/>
              </w:rPr>
              <w:t>day(s)&lt;      night&gt;</w:t>
            </w:r>
          </w:p>
        </w:tc>
      </w:tr>
      <w:tr w:rsidR="005C47B5">
        <w:tblPrEx>
          <w:tblCellMar>
            <w:top w:w="0" w:type="dxa"/>
            <w:bottom w:w="0" w:type="dxa"/>
          </w:tblCellMar>
        </w:tblPrEx>
        <w:trPr>
          <w:cantSplit/>
          <w:trHeight w:val="524"/>
          <w:jc w:val="center"/>
        </w:trPr>
        <w:tc>
          <w:tcPr>
            <w:tcW w:w="1362" w:type="dxa"/>
            <w:vMerge/>
            <w:tcBorders>
              <w:top w:val="single" w:sz="6" w:space="0" w:color="000000"/>
              <w:left w:val="single" w:sz="8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5C47B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7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5C47B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5C47B5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6" w:space="0" w:color="000000"/>
              <w:bottom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5C47B5">
            <w:pPr>
              <w:numPr>
                <w:ilvl w:val="0"/>
                <w:numId w:val="1"/>
              </w:numPr>
              <w:spacing w:line="280" w:lineRule="exact"/>
              <w:ind w:left="284" w:hanging="284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198" w:type="dxa"/>
            <w:gridSpan w:val="3"/>
            <w:tcBorders>
              <w:top w:val="single" w:sz="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0E710E">
            <w:pPr>
              <w:spacing w:line="240" w:lineRule="exact"/>
              <w:ind w:left="-19" w:firstLine="100"/>
            </w:pPr>
            <w:r>
              <w:rPr>
                <w:rFonts w:eastAsia="標楷體"/>
                <w:sz w:val="20"/>
                <w:szCs w:val="20"/>
              </w:rPr>
              <w:t>From</w:t>
            </w:r>
            <w:r>
              <w:rPr>
                <w:rFonts w:ascii="新細明體" w:hAnsi="新細明體"/>
                <w:sz w:val="20"/>
                <w:szCs w:val="20"/>
              </w:rPr>
              <w:t xml:space="preserve">     </w:t>
            </w:r>
            <w:r>
              <w:rPr>
                <w:rFonts w:eastAsia="標楷體"/>
                <w:sz w:val="20"/>
                <w:szCs w:val="20"/>
              </w:rPr>
              <w:t xml:space="preserve">Mo.  </w:t>
            </w:r>
            <w:r>
              <w:rPr>
                <w:rFonts w:ascii="新細明體" w:hAnsi="新細明體"/>
                <w:sz w:val="20"/>
                <w:szCs w:val="20"/>
              </w:rPr>
              <w:t xml:space="preserve">    </w:t>
            </w:r>
            <w:r>
              <w:rPr>
                <w:rFonts w:eastAsia="標楷體"/>
                <w:sz w:val="20"/>
                <w:szCs w:val="20"/>
              </w:rPr>
              <w:t xml:space="preserve">Day </w:t>
            </w:r>
            <w:r>
              <w:rPr>
                <w:rFonts w:ascii="新細明體" w:hAnsi="新細明體"/>
                <w:sz w:val="20"/>
                <w:szCs w:val="20"/>
              </w:rPr>
              <w:t xml:space="preserve">  </w:t>
            </w:r>
          </w:p>
          <w:p w:rsidR="005C47B5" w:rsidRDefault="000E710E">
            <w:pPr>
              <w:spacing w:line="240" w:lineRule="exact"/>
              <w:ind w:left="-19" w:firstLine="300"/>
            </w:pPr>
            <w:r>
              <w:rPr>
                <w:rFonts w:eastAsia="標楷體"/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eastAsia="標楷體"/>
                <w:sz w:val="20"/>
                <w:szCs w:val="20"/>
              </w:rPr>
              <w:t>Mo.</w:t>
            </w:r>
            <w:r>
              <w:rPr>
                <w:rFonts w:ascii="新細明體" w:hAnsi="新細明體"/>
                <w:sz w:val="20"/>
                <w:szCs w:val="20"/>
              </w:rPr>
              <w:t xml:space="preserve">  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eastAsia="標楷體"/>
                <w:sz w:val="20"/>
                <w:szCs w:val="20"/>
              </w:rPr>
              <w:t xml:space="preserve">Day   </w:t>
            </w:r>
          </w:p>
          <w:p w:rsidR="005C47B5" w:rsidRDefault="000E710E">
            <w:pPr>
              <w:spacing w:line="240" w:lineRule="exact"/>
              <w:ind w:left="-19"/>
            </w:pPr>
            <w:r>
              <w:rPr>
                <w:rFonts w:eastAsia="標楷體"/>
                <w:sz w:val="20"/>
                <w:szCs w:val="20"/>
              </w:rPr>
              <w:t xml:space="preserve">Total    </w:t>
            </w:r>
            <w:r>
              <w:rPr>
                <w:rFonts w:ascii="新細明體" w:hAnsi="新細明體"/>
                <w:sz w:val="20"/>
                <w:szCs w:val="20"/>
              </w:rPr>
              <w:t xml:space="preserve">    </w:t>
            </w:r>
            <w:r>
              <w:rPr>
                <w:rFonts w:eastAsia="標楷體"/>
                <w:sz w:val="20"/>
                <w:szCs w:val="20"/>
              </w:rPr>
              <w:t>day(s) &lt;      night&gt;</w:t>
            </w:r>
          </w:p>
        </w:tc>
      </w:tr>
      <w:tr w:rsidR="005C47B5">
        <w:tblPrEx>
          <w:tblCellMar>
            <w:top w:w="0" w:type="dxa"/>
            <w:bottom w:w="0" w:type="dxa"/>
          </w:tblCellMar>
        </w:tblPrEx>
        <w:trPr>
          <w:cantSplit/>
          <w:trHeight w:val="668"/>
          <w:jc w:val="center"/>
        </w:trPr>
        <w:tc>
          <w:tcPr>
            <w:tcW w:w="1362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5C47B5">
            <w:pPr>
              <w:numPr>
                <w:ilvl w:val="0"/>
                <w:numId w:val="2"/>
              </w:numPr>
              <w:spacing w:line="240" w:lineRule="exact"/>
              <w:rPr>
                <w:rFonts w:ascii="s?u,taipei" w:hAnsi="s?u,taipei" w:hint="eastAsia"/>
                <w:color w:val="424542"/>
                <w:sz w:val="20"/>
                <w:szCs w:val="20"/>
              </w:rPr>
            </w:pPr>
          </w:p>
          <w:p w:rsidR="005C47B5" w:rsidRDefault="000E710E">
            <w:pPr>
              <w:pStyle w:val="NoSpacing1"/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Verify </w:t>
            </w:r>
            <w:r>
              <w:rPr>
                <w:sz w:val="20"/>
                <w:szCs w:val="20"/>
              </w:rPr>
              <w:t>by Dormitory Section</w:t>
            </w:r>
          </w:p>
        </w:tc>
        <w:tc>
          <w:tcPr>
            <w:tcW w:w="3474" w:type="dxa"/>
            <w:gridSpan w:val="3"/>
            <w:tcBorders>
              <w:top w:val="single" w:sz="2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7B5" w:rsidRDefault="000E710E">
            <w:pPr>
              <w:spacing w:line="280" w:lineRule="exact"/>
              <w:jc w:val="center"/>
            </w:pPr>
            <w:r>
              <w:rPr>
                <w:rFonts w:eastAsia="標楷體"/>
                <w:sz w:val="20"/>
                <w:szCs w:val="20"/>
              </w:rPr>
              <w:t>(verify first, after approval, go to Cashier Section and pay fess)</w:t>
            </w:r>
          </w:p>
        </w:tc>
        <w:tc>
          <w:tcPr>
            <w:tcW w:w="1601" w:type="dxa"/>
            <w:gridSpan w:val="2"/>
            <w:vMerge w:val="restar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0E710E">
            <w:pPr>
              <w:spacing w:line="280" w:lineRule="exact"/>
            </w:pPr>
            <w:r>
              <w:rPr>
                <w:rFonts w:ascii="MS Mincho" w:eastAsia="MS Mincho" w:hAnsi="MS Mincho" w:cs="MS Mincho"/>
                <w:color w:val="424542"/>
                <w:sz w:val="20"/>
                <w:szCs w:val="20"/>
              </w:rPr>
              <w:t>②</w:t>
            </w:r>
          </w:p>
          <w:p w:rsidR="005C47B5" w:rsidRDefault="000E710E">
            <w:pPr>
              <w:spacing w:line="280" w:lineRule="exact"/>
              <w:rPr>
                <w:rFonts w:eastAsia="標楷體"/>
                <w:color w:val="424542"/>
                <w:sz w:val="20"/>
                <w:szCs w:val="20"/>
              </w:rPr>
            </w:pPr>
            <w:r>
              <w:rPr>
                <w:rFonts w:eastAsia="標楷體"/>
                <w:color w:val="424542"/>
                <w:sz w:val="20"/>
                <w:szCs w:val="20"/>
              </w:rPr>
              <w:t>Cashier Section</w:t>
            </w:r>
          </w:p>
          <w:p w:rsidR="005C47B5" w:rsidRDefault="000E71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Pay </w:t>
            </w:r>
          </w:p>
          <w:p w:rsidR="005C47B5" w:rsidRDefault="000E71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Certify</w:t>
            </w:r>
          </w:p>
        </w:tc>
        <w:tc>
          <w:tcPr>
            <w:tcW w:w="3114" w:type="dxa"/>
            <w:gridSpan w:val="3"/>
            <w:vMerge w:val="restart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C47B5" w:rsidRDefault="000E710E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(after payment at Cashier Sec. return to Dormitory Sec.)</w:t>
            </w:r>
          </w:p>
        </w:tc>
        <w:tc>
          <w:tcPr>
            <w:tcW w:w="426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5C47B5" w:rsidRDefault="000E710E">
            <w:pPr>
              <w:spacing w:line="360" w:lineRule="exact"/>
              <w:ind w:left="113" w:right="113"/>
              <w:jc w:val="center"/>
            </w:pPr>
            <w:r>
              <w:rPr>
                <w:rFonts w:eastAsia="標楷體"/>
                <w:b/>
                <w:sz w:val="22"/>
                <w:szCs w:val="22"/>
              </w:rPr>
              <w:t>Accommodation Process</w:t>
            </w:r>
          </w:p>
        </w:tc>
      </w:tr>
      <w:tr w:rsidR="005C47B5">
        <w:tblPrEx>
          <w:tblCellMar>
            <w:top w:w="0" w:type="dxa"/>
            <w:bottom w:w="0" w:type="dxa"/>
          </w:tblCellMar>
        </w:tblPrEx>
        <w:trPr>
          <w:cantSplit/>
          <w:trHeight w:val="607"/>
          <w:jc w:val="center"/>
        </w:trPr>
        <w:tc>
          <w:tcPr>
            <w:tcW w:w="1362" w:type="dxa"/>
            <w:vMerge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5C47B5">
            <w:pPr>
              <w:spacing w:line="240" w:lineRule="exact"/>
              <w:rPr>
                <w:rFonts w:ascii="MS Mincho" w:eastAsia="MS Mincho" w:hAnsi="MS Mincho" w:cs="MS Mincho"/>
                <w:color w:val="424542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0E710E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Full amount</w:t>
            </w:r>
          </w:p>
          <w:p w:rsidR="005C47B5" w:rsidRDefault="000E710E">
            <w:pPr>
              <w:spacing w:line="280" w:lineRule="exact"/>
              <w:jc w:val="center"/>
            </w:pPr>
            <w:r>
              <w:rPr>
                <w:rFonts w:ascii="標楷體" w:hAnsi="標楷體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＄</w:t>
            </w:r>
            <w:r>
              <w:rPr>
                <w:sz w:val="20"/>
                <w:szCs w:val="20"/>
              </w:rPr>
              <w:t>NTD</w:t>
            </w:r>
            <w:r>
              <w:rPr>
                <w:rFonts w:ascii="標楷體" w:hAnsi="標楷體"/>
                <w:sz w:val="20"/>
                <w:szCs w:val="20"/>
              </w:rPr>
              <w:t xml:space="preserve"> 150/1day)</w:t>
            </w:r>
          </w:p>
        </w:tc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0E710E">
            <w:pPr>
              <w:spacing w:line="280" w:lineRule="exact"/>
            </w:pPr>
            <w:r>
              <w:t>＄</w:t>
            </w:r>
            <w:r>
              <w:t>NTD</w:t>
            </w:r>
            <w:r>
              <w:rPr>
                <w:rFonts w:ascii="新細明體" w:hAnsi="新細明體"/>
              </w:rPr>
              <w:t>╴╴╴</w:t>
            </w:r>
          </w:p>
        </w:tc>
        <w:tc>
          <w:tcPr>
            <w:tcW w:w="1601" w:type="dxa"/>
            <w:gridSpan w:val="2"/>
            <w:vMerge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5C47B5">
            <w:pPr>
              <w:spacing w:line="280" w:lineRule="exact"/>
              <w:rPr>
                <w:rFonts w:ascii="MS Mincho" w:eastAsia="MS Mincho" w:hAnsi="MS Mincho" w:cs="MS Mincho"/>
                <w:color w:val="424542"/>
                <w:sz w:val="20"/>
                <w:szCs w:val="20"/>
              </w:rPr>
            </w:pPr>
          </w:p>
        </w:tc>
        <w:tc>
          <w:tcPr>
            <w:tcW w:w="3114" w:type="dxa"/>
            <w:gridSpan w:val="3"/>
            <w:vMerge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C47B5" w:rsidRDefault="005C47B5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5C47B5" w:rsidRDefault="005C47B5">
            <w:pPr>
              <w:spacing w:line="36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</w:p>
        </w:tc>
      </w:tr>
      <w:tr w:rsidR="005C47B5">
        <w:tblPrEx>
          <w:tblCellMar>
            <w:top w:w="0" w:type="dxa"/>
            <w:bottom w:w="0" w:type="dxa"/>
          </w:tblCellMar>
        </w:tblPrEx>
        <w:trPr>
          <w:cantSplit/>
          <w:trHeight w:val="1370"/>
          <w:jc w:val="center"/>
        </w:trPr>
        <w:tc>
          <w:tcPr>
            <w:tcW w:w="1362" w:type="dxa"/>
            <w:tcBorders>
              <w:top w:val="single" w:sz="8" w:space="0" w:color="000000"/>
              <w:left w:val="single" w:sz="24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0E710E">
            <w:pPr>
              <w:spacing w:line="240" w:lineRule="exact"/>
              <w:ind w:left="-24"/>
              <w:jc w:val="center"/>
            </w:pPr>
            <w:r>
              <w:rPr>
                <w:rFonts w:ascii="MS Mincho" w:eastAsia="MS Mincho" w:hAnsi="MS Mincho" w:cs="MS Mincho"/>
                <w:color w:val="424542"/>
                <w:sz w:val="20"/>
                <w:szCs w:val="20"/>
              </w:rPr>
              <w:t>③</w:t>
            </w:r>
          </w:p>
          <w:p w:rsidR="005C47B5" w:rsidRDefault="000E710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Pay deposit </w:t>
            </w:r>
            <w:r>
              <w:rPr>
                <w:rFonts w:eastAsia="標楷體"/>
                <w:sz w:val="20"/>
                <w:szCs w:val="20"/>
              </w:rPr>
              <w:t>NT$ 100 for keys.</w:t>
            </w:r>
          </w:p>
          <w:p w:rsidR="005C47B5" w:rsidRDefault="000E710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(including cleaning)</w:t>
            </w:r>
          </w:p>
        </w:tc>
        <w:tc>
          <w:tcPr>
            <w:tcW w:w="3474" w:type="dxa"/>
            <w:gridSpan w:val="3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C47B5" w:rsidRDefault="000E710E">
            <w:pPr>
              <w:spacing w:line="28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(Payment Confirmation,  Dormitory Section Stamped)</w:t>
            </w:r>
          </w:p>
        </w:tc>
        <w:tc>
          <w:tcPr>
            <w:tcW w:w="1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0E710E">
            <w:pPr>
              <w:spacing w:line="280" w:lineRule="exact"/>
              <w:jc w:val="center"/>
              <w:rPr>
                <w:rFonts w:ascii="MS Mincho" w:eastAsia="MS Mincho" w:hAnsi="MS Mincho" w:cs="MS Mincho"/>
                <w:color w:val="424542"/>
                <w:sz w:val="20"/>
                <w:szCs w:val="20"/>
              </w:rPr>
            </w:pPr>
            <w:r>
              <w:rPr>
                <w:rFonts w:ascii="MS Mincho" w:eastAsia="MS Mincho" w:hAnsi="MS Mincho" w:cs="MS Mincho"/>
                <w:color w:val="424542"/>
                <w:sz w:val="20"/>
                <w:szCs w:val="20"/>
              </w:rPr>
              <w:t>④</w:t>
            </w:r>
          </w:p>
          <w:p w:rsidR="005C47B5" w:rsidRDefault="000E710E">
            <w:pPr>
              <w:spacing w:line="28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Bed Arrangement.</w:t>
            </w:r>
          </w:p>
        </w:tc>
        <w:tc>
          <w:tcPr>
            <w:tcW w:w="31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C47B5" w:rsidRDefault="000E710E">
            <w:pPr>
              <w:spacing w:line="280" w:lineRule="exact"/>
            </w:pPr>
            <w:r>
              <w:rPr>
                <w:rFonts w:eastAsia="標楷體"/>
                <w:sz w:val="28"/>
              </w:rPr>
              <w:t>Room</w:t>
            </w:r>
            <w:r>
              <w:rPr>
                <w:rFonts w:ascii="新細明體" w:hAnsi="新細明體" w:cs="新細明體"/>
                <w:sz w:val="28"/>
                <w:u w:val="single"/>
              </w:rPr>
              <w:t>＿＿＿</w:t>
            </w:r>
            <w:r>
              <w:rPr>
                <w:rFonts w:eastAsia="標楷體"/>
                <w:sz w:val="28"/>
              </w:rPr>
              <w:t>Bed</w:t>
            </w:r>
            <w:r>
              <w:rPr>
                <w:rFonts w:eastAsia="標楷體"/>
                <w:sz w:val="28"/>
                <w:u w:val="single"/>
              </w:rPr>
              <w:t xml:space="preserve"> _ _ _</w:t>
            </w:r>
          </w:p>
          <w:p w:rsidR="005C47B5" w:rsidRDefault="000E710E">
            <w:pPr>
              <w:spacing w:line="280" w:lineRule="exact"/>
              <w:jc w:val="center"/>
            </w:pPr>
            <w:r>
              <w:rPr>
                <w:rFonts w:ascii="新細明體" w:hAnsi="新細明體" w:cs="新細明體"/>
                <w:sz w:val="20"/>
                <w:szCs w:val="20"/>
              </w:rPr>
              <w:t>（</w:t>
            </w:r>
            <w:r>
              <w:rPr>
                <w:rFonts w:eastAsia="標楷體"/>
                <w:sz w:val="20"/>
                <w:szCs w:val="20"/>
              </w:rPr>
              <w:t>Attendant only</w:t>
            </w:r>
            <w:r>
              <w:rPr>
                <w:rFonts w:ascii="新細明體" w:hAnsi="新細明體" w:cs="新細明體"/>
                <w:sz w:val="20"/>
                <w:szCs w:val="20"/>
              </w:rPr>
              <w:t>）</w:t>
            </w:r>
          </w:p>
          <w:p w:rsidR="005C47B5" w:rsidRDefault="000E710E">
            <w:pPr>
              <w:spacing w:line="28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If payment is incomplete, Attendant shall not accept.</w:t>
            </w:r>
          </w:p>
        </w:tc>
        <w:tc>
          <w:tcPr>
            <w:tcW w:w="426" w:type="dxa"/>
            <w:vMerge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5C47B5" w:rsidRDefault="005C47B5">
            <w:pPr>
              <w:spacing w:line="360" w:lineRule="exact"/>
              <w:rPr>
                <w:rFonts w:eastAsia="標楷體"/>
                <w:b/>
                <w:sz w:val="30"/>
                <w:szCs w:val="30"/>
              </w:rPr>
            </w:pPr>
          </w:p>
        </w:tc>
      </w:tr>
      <w:tr w:rsidR="005C47B5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1362" w:type="dxa"/>
            <w:vMerge w:val="restart"/>
            <w:tcBorders>
              <w:top w:val="single" w:sz="4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5C47B5">
            <w:pPr>
              <w:spacing w:line="240" w:lineRule="exact"/>
              <w:ind w:left="720"/>
              <w:rPr>
                <w:rFonts w:ascii="MS Mincho" w:hAnsi="MS Mincho" w:cs="MS Mincho" w:hint="eastAsia"/>
                <w:color w:val="424542"/>
                <w:sz w:val="20"/>
                <w:szCs w:val="20"/>
              </w:rPr>
            </w:pPr>
          </w:p>
          <w:p w:rsidR="005C47B5" w:rsidRDefault="000E710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Count out room, public property and keys. ( checking </w:t>
            </w:r>
            <w:r>
              <w:rPr>
                <w:rFonts w:eastAsia="標楷體"/>
                <w:sz w:val="20"/>
                <w:szCs w:val="20"/>
              </w:rPr>
              <w:t>accommodation time is required)</w:t>
            </w:r>
          </w:p>
        </w:tc>
        <w:tc>
          <w:tcPr>
            <w:tcW w:w="2249" w:type="dxa"/>
            <w:gridSpan w:val="2"/>
            <w:vMerge w:val="restart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7B5" w:rsidRDefault="000E710E">
            <w:pPr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Room Keys Returned:</w:t>
            </w:r>
          </w:p>
          <w:p w:rsidR="005C47B5" w:rsidRDefault="000E710E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□Yes  □No</w:t>
            </w:r>
          </w:p>
          <w:p w:rsidR="005C47B5" w:rsidRDefault="000E710E">
            <w:pPr>
              <w:spacing w:line="240" w:lineRule="exact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Facility and Equipment Inspection:</w:t>
            </w:r>
          </w:p>
          <w:p w:rsidR="005C47B5" w:rsidRDefault="000E710E">
            <w:pPr>
              <w:spacing w:line="24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 xml:space="preserve">□In Order </w:t>
            </w:r>
          </w:p>
          <w:p w:rsidR="005C47B5" w:rsidRDefault="000E710E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□Not in order</w:t>
            </w:r>
          </w:p>
          <w:p w:rsidR="005C47B5" w:rsidRDefault="000E710E">
            <w:pPr>
              <w:spacing w:line="24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Move out time:</w:t>
            </w:r>
          </w:p>
          <w:p w:rsidR="005C47B5" w:rsidRDefault="000E710E">
            <w:pPr>
              <w:spacing w:line="240" w:lineRule="exact"/>
              <w:jc w:val="both"/>
            </w:pPr>
            <w:r>
              <w:rPr>
                <w:rFonts w:eastAsia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Mo.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 </w:t>
            </w:r>
            <w:r>
              <w:rPr>
                <w:rFonts w:eastAsia="標楷體"/>
                <w:sz w:val="20"/>
                <w:szCs w:val="20"/>
                <w:u w:val="single"/>
              </w:rPr>
              <w:t>D</w:t>
            </w:r>
            <w:r>
              <w:rPr>
                <w:rFonts w:eastAsia="標楷體"/>
                <w:sz w:val="20"/>
                <w:szCs w:val="20"/>
              </w:rPr>
              <w:t>ay</w:t>
            </w:r>
          </w:p>
          <w:p w:rsidR="005C47B5" w:rsidRDefault="000E710E">
            <w:pPr>
              <w:spacing w:line="240" w:lineRule="exact"/>
              <w:jc w:val="both"/>
            </w:pPr>
            <w:r>
              <w:rPr>
                <w:rFonts w:eastAsia="標楷體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  <w:szCs w:val="20"/>
                <w:u w:val="single"/>
              </w:rPr>
              <w:t>H</w:t>
            </w:r>
            <w:r>
              <w:rPr>
                <w:rFonts w:eastAsia="標楷體"/>
                <w:sz w:val="20"/>
                <w:szCs w:val="20"/>
              </w:rPr>
              <w:t>r.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____M</w:t>
            </w:r>
            <w:r>
              <w:rPr>
                <w:rFonts w:eastAsia="標楷體"/>
                <w:sz w:val="20"/>
                <w:szCs w:val="20"/>
              </w:rPr>
              <w:t>in,</w:t>
            </w:r>
          </w:p>
          <w:p w:rsidR="005C47B5" w:rsidRDefault="000E710E">
            <w:pPr>
              <w:spacing w:line="240" w:lineRule="exact"/>
            </w:pPr>
            <w:r>
              <w:rPr>
                <w:rFonts w:eastAsia="標楷體"/>
                <w:sz w:val="20"/>
                <w:szCs w:val="20"/>
              </w:rPr>
              <w:t>Days unpaid: _</w:t>
            </w:r>
            <w:r>
              <w:rPr>
                <w:sz w:val="20"/>
                <w:szCs w:val="20"/>
                <w:u w:val="single"/>
              </w:rPr>
              <w:t xml:space="preserve">        </w:t>
            </w:r>
            <w:r>
              <w:rPr>
                <w:rFonts w:eastAsia="標楷體"/>
                <w:sz w:val="20"/>
                <w:szCs w:val="20"/>
              </w:rPr>
              <w:t>_</w:t>
            </w:r>
          </w:p>
        </w:tc>
        <w:tc>
          <w:tcPr>
            <w:tcW w:w="1225" w:type="dxa"/>
            <w:vMerge w:val="restart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0E710E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Attendant’s</w:t>
            </w:r>
          </w:p>
          <w:p w:rsidR="005C47B5" w:rsidRDefault="000E710E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Signature</w:t>
            </w:r>
          </w:p>
        </w:tc>
        <w:tc>
          <w:tcPr>
            <w:tcW w:w="616" w:type="dxa"/>
            <w:vMerge w:val="restart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5C47B5" w:rsidRDefault="000E710E">
            <w:pPr>
              <w:widowControl/>
              <w:spacing w:line="240" w:lineRule="exact"/>
              <w:ind w:left="113" w:right="113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Complete accommodation fees</w:t>
            </w:r>
          </w:p>
        </w:tc>
        <w:tc>
          <w:tcPr>
            <w:tcW w:w="2198" w:type="dxa"/>
            <w:gridSpan w:val="3"/>
            <w:vMerge w:val="restart"/>
            <w:tcBorders>
              <w:top w:val="single" w:sz="4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C47B5" w:rsidRDefault="000E710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(Go to Cashier</w:t>
            </w:r>
            <w:r>
              <w:rPr>
                <w:rFonts w:eastAsia="標楷體"/>
                <w:sz w:val="20"/>
                <w:szCs w:val="20"/>
              </w:rPr>
              <w:t xml:space="preserve"> Section and pay day unpaid. If no unpaid days , submit form  Dormitory Section)</w:t>
            </w:r>
          </w:p>
        </w:tc>
        <w:tc>
          <w:tcPr>
            <w:tcW w:w="1901" w:type="dxa"/>
            <w:tcBorders>
              <w:top w:val="single" w:sz="48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7B5" w:rsidRDefault="000E710E">
            <w:pPr>
              <w:spacing w:line="240" w:lineRule="exact"/>
            </w:pPr>
            <w:r>
              <w:rPr>
                <w:rFonts w:ascii="MS Mincho" w:eastAsia="MS Mincho" w:hAnsi="MS Mincho" w:cs="MS Mincho"/>
                <w:color w:val="424542"/>
                <w:sz w:val="20"/>
                <w:szCs w:val="20"/>
              </w:rPr>
              <w:t>③Refund key deposit</w:t>
            </w:r>
          </w:p>
        </w:tc>
        <w:tc>
          <w:tcPr>
            <w:tcW w:w="426" w:type="dxa"/>
            <w:vMerge w:val="restart"/>
            <w:tcBorders>
              <w:top w:val="single" w:sz="48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5C47B5" w:rsidRDefault="000E710E">
            <w:pPr>
              <w:spacing w:line="360" w:lineRule="exact"/>
              <w:ind w:left="113" w:right="113"/>
              <w:jc w:val="center"/>
            </w:pPr>
            <w:r>
              <w:rPr>
                <w:rFonts w:eastAsia="標楷體"/>
                <w:b/>
                <w:sz w:val="22"/>
                <w:szCs w:val="22"/>
              </w:rPr>
              <w:t>Check Out Process</w:t>
            </w:r>
          </w:p>
        </w:tc>
      </w:tr>
      <w:tr w:rsidR="005C47B5">
        <w:tblPrEx>
          <w:tblCellMar>
            <w:top w:w="0" w:type="dxa"/>
            <w:bottom w:w="0" w:type="dxa"/>
          </w:tblCellMar>
        </w:tblPrEx>
        <w:trPr>
          <w:cantSplit/>
          <w:trHeight w:val="555"/>
          <w:jc w:val="center"/>
        </w:trPr>
        <w:tc>
          <w:tcPr>
            <w:tcW w:w="1362" w:type="dxa"/>
            <w:vMerge/>
            <w:tcBorders>
              <w:top w:val="single" w:sz="4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5C47B5">
            <w:pPr>
              <w:spacing w:line="240" w:lineRule="exact"/>
              <w:jc w:val="center"/>
              <w:rPr>
                <w:rFonts w:ascii="MS Mincho" w:eastAsia="MS Mincho" w:hAnsi="MS Mincho" w:cs="MS Mincho"/>
                <w:color w:val="424542"/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7B5" w:rsidRDefault="005C47B5">
            <w:pPr>
              <w:spacing w:line="240" w:lineRule="exact"/>
              <w:ind w:firstLine="20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5C47B5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5C47B5" w:rsidRDefault="005C47B5">
            <w:pPr>
              <w:widowControl/>
              <w:spacing w:line="240" w:lineRule="exact"/>
              <w:jc w:val="both"/>
              <w:rPr>
                <w:rFonts w:ascii="MS Mincho" w:eastAsia="MS Mincho" w:hAnsi="MS Mincho" w:cs="MS Mincho"/>
                <w:color w:val="424542"/>
                <w:sz w:val="20"/>
                <w:szCs w:val="20"/>
              </w:rPr>
            </w:pPr>
          </w:p>
        </w:tc>
        <w:tc>
          <w:tcPr>
            <w:tcW w:w="2198" w:type="dxa"/>
            <w:gridSpan w:val="3"/>
            <w:vMerge/>
            <w:tcBorders>
              <w:top w:val="single" w:sz="4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C47B5" w:rsidRDefault="005C47B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C47B5" w:rsidRDefault="000E710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(Refund deposit after completing the process.</w:t>
            </w:r>
          </w:p>
          <w:p w:rsidR="005C47B5" w:rsidRDefault="000E710E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Student Signature)</w:t>
            </w:r>
          </w:p>
        </w:tc>
        <w:tc>
          <w:tcPr>
            <w:tcW w:w="426" w:type="dxa"/>
            <w:vMerge/>
            <w:tcBorders>
              <w:top w:val="single" w:sz="48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5C47B5" w:rsidRDefault="005C47B5">
            <w:pPr>
              <w:spacing w:line="360" w:lineRule="exact"/>
              <w:jc w:val="center"/>
              <w:rPr>
                <w:rFonts w:eastAsia="標楷體"/>
                <w:b/>
                <w:sz w:val="30"/>
                <w:szCs w:val="30"/>
              </w:rPr>
            </w:pPr>
          </w:p>
        </w:tc>
      </w:tr>
      <w:tr w:rsidR="005C47B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362" w:type="dxa"/>
            <w:vMerge/>
            <w:tcBorders>
              <w:top w:val="single" w:sz="4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5C47B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7B5" w:rsidRDefault="005C47B5">
            <w:pPr>
              <w:spacing w:line="240" w:lineRule="exact"/>
              <w:ind w:firstLine="20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7B5" w:rsidRDefault="005C47B5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5C47B5" w:rsidRDefault="005C47B5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98" w:type="dxa"/>
            <w:gridSpan w:val="3"/>
            <w:vMerge/>
            <w:tcBorders>
              <w:top w:val="single" w:sz="4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C47B5" w:rsidRDefault="005C47B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C47B5" w:rsidRDefault="005C47B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8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5C47B5" w:rsidRDefault="005C47B5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5C47B5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1362" w:type="dxa"/>
            <w:vMerge/>
            <w:tcBorders>
              <w:top w:val="single" w:sz="4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5C47B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7B5" w:rsidRDefault="005C47B5">
            <w:pPr>
              <w:spacing w:line="240" w:lineRule="exact"/>
              <w:ind w:firstLine="20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7B5" w:rsidRDefault="005C47B5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5C47B5" w:rsidRDefault="005C47B5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98" w:type="dxa"/>
            <w:gridSpan w:val="3"/>
            <w:vMerge/>
            <w:tcBorders>
              <w:top w:val="single" w:sz="4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C47B5" w:rsidRDefault="005C47B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0E710E">
            <w:pPr>
              <w:spacing w:line="240" w:lineRule="exact"/>
              <w:jc w:val="both"/>
            </w:pPr>
            <w:r>
              <w:rPr>
                <w:rFonts w:ascii="MS Mincho" w:eastAsia="MS Mincho" w:hAnsi="MS Mincho" w:cs="MS Mincho"/>
                <w:color w:val="424542"/>
                <w:sz w:val="20"/>
                <w:szCs w:val="20"/>
              </w:rPr>
              <w:t>④</w:t>
            </w:r>
            <w:r>
              <w:rPr>
                <w:rFonts w:ascii="MS Mincho" w:hAnsi="MS Mincho" w:cs="MS Mincho"/>
                <w:color w:val="424542"/>
                <w:sz w:val="20"/>
                <w:szCs w:val="20"/>
              </w:rPr>
              <w:t xml:space="preserve">　</w:t>
            </w:r>
            <w:r>
              <w:rPr>
                <w:rFonts w:eastAsia="標楷體"/>
                <w:sz w:val="20"/>
                <w:szCs w:val="20"/>
              </w:rPr>
              <w:t>Instruct:</w:t>
            </w:r>
          </w:p>
        </w:tc>
        <w:tc>
          <w:tcPr>
            <w:tcW w:w="426" w:type="dxa"/>
            <w:vMerge/>
            <w:tcBorders>
              <w:top w:val="single" w:sz="48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5C47B5" w:rsidRDefault="005C47B5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5C47B5">
        <w:tblPrEx>
          <w:tblCellMar>
            <w:top w:w="0" w:type="dxa"/>
            <w:bottom w:w="0" w:type="dxa"/>
          </w:tblCellMar>
        </w:tblPrEx>
        <w:trPr>
          <w:cantSplit/>
          <w:trHeight w:val="65"/>
          <w:jc w:val="center"/>
        </w:trPr>
        <w:tc>
          <w:tcPr>
            <w:tcW w:w="1362" w:type="dxa"/>
            <w:vMerge/>
            <w:tcBorders>
              <w:top w:val="single" w:sz="4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5C47B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7B5" w:rsidRDefault="005C47B5">
            <w:pPr>
              <w:spacing w:line="240" w:lineRule="exact"/>
              <w:ind w:firstLine="20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7B5" w:rsidRDefault="005C47B5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</w:tcPr>
          <w:p w:rsidR="005C47B5" w:rsidRDefault="005C47B5">
            <w:pPr>
              <w:widowControl/>
              <w:spacing w:line="240" w:lineRule="exac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98" w:type="dxa"/>
            <w:gridSpan w:val="3"/>
            <w:vMerge/>
            <w:tcBorders>
              <w:top w:val="single" w:sz="4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5C47B5" w:rsidRDefault="005C47B5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7B5" w:rsidRDefault="005C47B5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8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CCCCCC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5C47B5" w:rsidRDefault="005C47B5">
            <w:pPr>
              <w:spacing w:line="36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5C47B5">
        <w:tblPrEx>
          <w:tblCellMar>
            <w:top w:w="0" w:type="dxa"/>
            <w:bottom w:w="0" w:type="dxa"/>
          </w:tblCellMar>
        </w:tblPrEx>
        <w:trPr>
          <w:cantSplit/>
          <w:trHeight w:val="3734"/>
          <w:jc w:val="center"/>
        </w:trPr>
        <w:tc>
          <w:tcPr>
            <w:tcW w:w="1362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C47B5" w:rsidRDefault="000E710E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Declaration of Consent</w:t>
            </w:r>
          </w:p>
        </w:tc>
        <w:tc>
          <w:tcPr>
            <w:tcW w:w="8615" w:type="dxa"/>
            <w:gridSpan w:val="9"/>
            <w:tcBorders>
              <w:top w:val="single" w:sz="2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7B5" w:rsidRDefault="000E710E">
            <w:pPr>
              <w:spacing w:line="280" w:lineRule="exact"/>
              <w:jc w:val="both"/>
            </w:pPr>
            <w:r>
              <w:rPr>
                <w:rFonts w:eastAsia="標楷體"/>
                <w:sz w:val="22"/>
                <w:szCs w:val="22"/>
              </w:rPr>
              <w:t>I am applying for</w:t>
            </w:r>
            <w:r>
              <w:rPr>
                <w:sz w:val="22"/>
                <w:szCs w:val="22"/>
              </w:rPr>
              <w:t xml:space="preserve"> d</w:t>
            </w:r>
            <w:r>
              <w:rPr>
                <w:rFonts w:eastAsia="標楷體"/>
                <w:sz w:val="22"/>
                <w:szCs w:val="22"/>
              </w:rPr>
              <w:t xml:space="preserve">ormitory , and, if approved, I certify that I am willing to comply with the regulations listed below:  I will </w:t>
            </w:r>
          </w:p>
          <w:p w:rsidR="005C47B5" w:rsidRDefault="000E710E">
            <w:pPr>
              <w:numPr>
                <w:ilvl w:val="0"/>
                <w:numId w:val="3"/>
              </w:numPr>
              <w:spacing w:line="280" w:lineRule="exact"/>
              <w:ind w:left="440" w:hanging="440"/>
              <w:jc w:val="both"/>
            </w:pPr>
            <w:r>
              <w:rPr>
                <w:rFonts w:eastAsia="標楷體"/>
                <w:sz w:val="22"/>
                <w:szCs w:val="22"/>
              </w:rPr>
              <w:t xml:space="preserve">Follow the procedures and time-limit set by the </w:t>
            </w:r>
            <w:r>
              <w:rPr>
                <w:rFonts w:eastAsia="標楷體"/>
                <w:sz w:val="22"/>
                <w:szCs w:val="22"/>
              </w:rPr>
              <w:t>school, pay accommodation fees and deposits.</w:t>
            </w:r>
          </w:p>
          <w:p w:rsidR="005C47B5" w:rsidRDefault="000E710E">
            <w:pPr>
              <w:numPr>
                <w:ilvl w:val="0"/>
                <w:numId w:val="3"/>
              </w:numPr>
              <w:spacing w:line="280" w:lineRule="exact"/>
              <w:ind w:left="440" w:hanging="440"/>
              <w:jc w:val="both"/>
            </w:pPr>
            <w:r>
              <w:rPr>
                <w:rFonts w:eastAsia="標楷體"/>
                <w:sz w:val="22"/>
                <w:szCs w:val="22"/>
              </w:rPr>
              <w:t>Comply with the Regulations of Accommodation Application and Management of Student Hostel and other existing rules and regulations. If violated, I am willing to accept punishment of school regulations.</w:t>
            </w:r>
          </w:p>
          <w:p w:rsidR="005C47B5" w:rsidRDefault="000E710E">
            <w:pPr>
              <w:numPr>
                <w:ilvl w:val="0"/>
                <w:numId w:val="3"/>
              </w:numPr>
              <w:spacing w:line="280" w:lineRule="exact"/>
              <w:ind w:left="440" w:hanging="440"/>
              <w:jc w:val="both"/>
            </w:pPr>
            <w:r>
              <w:rPr>
                <w:rFonts w:eastAsia="標楷體"/>
                <w:sz w:val="22"/>
                <w:szCs w:val="22"/>
              </w:rPr>
              <w:t xml:space="preserve">Check in </w:t>
            </w:r>
            <w:r>
              <w:rPr>
                <w:rFonts w:eastAsia="標楷體"/>
                <w:sz w:val="22"/>
                <w:szCs w:val="22"/>
              </w:rPr>
              <w:t>to the bedroom and the bed assigned by the dormitory manager. Before check out, I will clean and restore the bedroom in good condition, and return keys. If not, I agree to have my deposit deducted to apply to cleaning fees and hiring people to finish the j</w:t>
            </w:r>
            <w:r>
              <w:rPr>
                <w:rFonts w:eastAsia="標楷體"/>
                <w:sz w:val="22"/>
                <w:szCs w:val="22"/>
              </w:rPr>
              <w:t>ob, or in case of keys, as compensation for the cost of replacing lost keys.</w:t>
            </w:r>
          </w:p>
          <w:p w:rsidR="005C47B5" w:rsidRDefault="000E710E">
            <w:pPr>
              <w:numPr>
                <w:ilvl w:val="0"/>
                <w:numId w:val="3"/>
              </w:numPr>
              <w:spacing w:line="280" w:lineRule="exact"/>
              <w:ind w:left="440" w:hanging="440"/>
              <w:jc w:val="both"/>
            </w:pPr>
            <w:r>
              <w:rPr>
                <w:rFonts w:eastAsia="標楷體"/>
                <w:sz w:val="22"/>
                <w:szCs w:val="22"/>
              </w:rPr>
              <w:t>Allow repair person (s) approved by manager to enter my bedroom to carry out maintenance work during my stay.</w:t>
            </w:r>
          </w:p>
          <w:p w:rsidR="005C47B5" w:rsidRDefault="000E710E">
            <w:pPr>
              <w:spacing w:line="360" w:lineRule="exact"/>
              <w:jc w:val="both"/>
            </w:pPr>
            <w:r>
              <w:rPr>
                <w:rFonts w:eastAsia="標楷體"/>
              </w:rPr>
              <w:t xml:space="preserve">                         </w:t>
            </w:r>
            <w:r>
              <w:rPr>
                <w:rFonts w:eastAsia="標楷體"/>
                <w:b/>
                <w:color w:val="000000"/>
              </w:rPr>
              <w:t>Applicant’s Signature (Seal):</w:t>
            </w:r>
          </w:p>
        </w:tc>
      </w:tr>
    </w:tbl>
    <w:p w:rsidR="005C47B5" w:rsidRDefault="000E710E">
      <w:pPr>
        <w:jc w:val="center"/>
      </w:pPr>
      <w:r>
        <w:rPr>
          <w:rFonts w:ascii="新細明體" w:hAnsi="新細明體"/>
          <w:sz w:val="28"/>
        </w:rPr>
        <w:t xml:space="preserve">  </w:t>
      </w:r>
      <w:r>
        <w:rPr>
          <w:rFonts w:eastAsia="標楷體"/>
          <w:sz w:val="28"/>
        </w:rPr>
        <w:t>-------------------------------------</w:t>
      </w:r>
      <w:r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粗框非相關單位請勿填寫</w:t>
      </w:r>
      <w:r>
        <w:rPr>
          <w:b/>
          <w:sz w:val="20"/>
          <w:szCs w:val="20"/>
        </w:rPr>
        <w:t>)</w:t>
      </w:r>
      <w:r>
        <w:rPr>
          <w:rFonts w:eastAsia="標楷體"/>
          <w:sz w:val="28"/>
        </w:rPr>
        <w:t>---------------------------------------</w:t>
      </w:r>
    </w:p>
    <w:p w:rsidR="005C47B5" w:rsidRDefault="000E710E">
      <w:pPr>
        <w:spacing w:line="240" w:lineRule="exact"/>
        <w:jc w:val="center"/>
      </w:pPr>
      <w:r>
        <w:rPr>
          <w:rFonts w:ascii="標楷體" w:eastAsia="標楷體" w:hAnsi="標楷體"/>
          <w:b/>
          <w:bCs/>
          <w:sz w:val="26"/>
          <w:szCs w:val="26"/>
        </w:rPr>
        <w:t>Internship/Independent study/Research  Approval</w:t>
      </w:r>
      <w:r>
        <w:rPr>
          <w:rFonts w:eastAsia="標楷體"/>
          <w:b/>
          <w:sz w:val="26"/>
          <w:szCs w:val="26"/>
        </w:rPr>
        <w:t xml:space="preserve"> </w:t>
      </w:r>
      <w:r>
        <w:rPr>
          <w:rFonts w:eastAsia="標楷體"/>
          <w:sz w:val="26"/>
          <w:szCs w:val="26"/>
        </w:rPr>
        <w:t xml:space="preserve">        </w:t>
      </w:r>
    </w:p>
    <w:p w:rsidR="005C47B5" w:rsidRDefault="000E710E">
      <w:pPr>
        <w:spacing w:line="240" w:lineRule="exact"/>
        <w:jc w:val="right"/>
        <w:rPr>
          <w:rFonts w:eastAsia="標楷體"/>
          <w:sz w:val="20"/>
          <w:szCs w:val="20"/>
        </w:rPr>
      </w:pPr>
      <w:r>
        <w:rPr>
          <w:rFonts w:eastAsia="標楷體"/>
          <w:sz w:val="20"/>
          <w:szCs w:val="20"/>
        </w:rPr>
        <w:t>Date</w:t>
      </w:r>
      <w:r>
        <w:rPr>
          <w:rFonts w:eastAsia="標楷體"/>
          <w:sz w:val="20"/>
          <w:szCs w:val="20"/>
        </w:rPr>
        <w:t>：</w:t>
      </w:r>
      <w:r>
        <w:rPr>
          <w:rFonts w:eastAsia="標楷體"/>
          <w:sz w:val="20"/>
          <w:szCs w:val="20"/>
        </w:rPr>
        <w:t xml:space="preserve">    y/    m/    d/</w:t>
      </w:r>
    </w:p>
    <w:tbl>
      <w:tblPr>
        <w:tblW w:w="100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2551"/>
        <w:gridCol w:w="2545"/>
      </w:tblGrid>
      <w:tr w:rsidR="005C47B5">
        <w:tblPrEx>
          <w:tblCellMar>
            <w:top w:w="0" w:type="dxa"/>
            <w:bottom w:w="0" w:type="dxa"/>
          </w:tblCellMar>
        </w:tblPrEx>
        <w:trPr>
          <w:trHeight w:val="545"/>
          <w:jc w:val="center"/>
        </w:trPr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7B5" w:rsidRDefault="000E710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Department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7B5" w:rsidRDefault="000E710E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/>
              </w:rPr>
              <w:t>Period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7B5" w:rsidRDefault="000E710E">
            <w:pPr>
              <w:spacing w:line="320" w:lineRule="exact"/>
              <w:jc w:val="center"/>
            </w:pPr>
            <w:r>
              <w:t xml:space="preserve"> </w:t>
            </w:r>
            <w:r>
              <w:rPr>
                <w:rFonts w:ascii="標楷體" w:eastAsia="標楷體" w:hAnsi="標楷體"/>
              </w:rPr>
              <w:t>Advisor</w:t>
            </w:r>
          </w:p>
        </w:tc>
        <w:tc>
          <w:tcPr>
            <w:tcW w:w="2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7B5" w:rsidRDefault="000E710E">
            <w:pPr>
              <w:spacing w:line="320" w:lineRule="exact"/>
              <w:jc w:val="center"/>
            </w:pPr>
            <w:r>
              <w:t>Department head</w:t>
            </w:r>
          </w:p>
        </w:tc>
      </w:tr>
      <w:tr w:rsidR="005C47B5">
        <w:tblPrEx>
          <w:tblCellMar>
            <w:top w:w="0" w:type="dxa"/>
            <w:bottom w:w="0" w:type="dxa"/>
          </w:tblCellMar>
        </w:tblPrEx>
        <w:trPr>
          <w:trHeight w:val="582"/>
          <w:jc w:val="center"/>
        </w:trPr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7B5" w:rsidRDefault="005C47B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47B5" w:rsidRDefault="000E710E">
            <w:pPr>
              <w:spacing w:line="320" w:lineRule="exact"/>
              <w:ind w:left="-19"/>
            </w:pPr>
            <w:r>
              <w:rPr>
                <w:rFonts w:eastAsia="標楷體"/>
                <w:sz w:val="20"/>
                <w:szCs w:val="20"/>
              </w:rPr>
              <w:t>From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       </w:t>
            </w:r>
            <w:r>
              <w:rPr>
                <w:rFonts w:eastAsia="標楷體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     </w:t>
            </w:r>
            <w:r>
              <w:rPr>
                <w:rFonts w:eastAsia="標楷體"/>
                <w:sz w:val="20"/>
                <w:szCs w:val="20"/>
              </w:rPr>
              <w:t xml:space="preserve">D </w:t>
            </w:r>
            <w:r>
              <w:rPr>
                <w:rFonts w:ascii="新細明體" w:hAnsi="新細明體"/>
                <w:sz w:val="20"/>
                <w:szCs w:val="20"/>
              </w:rPr>
              <w:t xml:space="preserve">           </w:t>
            </w:r>
            <w:r>
              <w:rPr>
                <w:rFonts w:eastAsia="標楷體"/>
                <w:sz w:val="20"/>
                <w:szCs w:val="20"/>
              </w:rPr>
              <w:t>To</w:t>
            </w:r>
            <w:r>
              <w:rPr>
                <w:sz w:val="20"/>
                <w:szCs w:val="20"/>
                <w:u w:val="single"/>
              </w:rPr>
              <w:t xml:space="preserve">         </w:t>
            </w:r>
            <w:r>
              <w:rPr>
                <w:rFonts w:eastAsia="標楷體"/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/</w:t>
            </w:r>
            <w:r>
              <w:rPr>
                <w:rFonts w:ascii="新細明體" w:hAnsi="新細明體"/>
                <w:sz w:val="20"/>
                <w:szCs w:val="20"/>
                <w:u w:val="single"/>
              </w:rPr>
              <w:t xml:space="preserve">  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>
              <w:rPr>
                <w:rFonts w:eastAsia="標楷體"/>
                <w:sz w:val="20"/>
                <w:szCs w:val="20"/>
              </w:rPr>
              <w:t>D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7B5" w:rsidRDefault="005C47B5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7B5" w:rsidRDefault="005C47B5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5C47B5" w:rsidRDefault="005C47B5">
      <w:pPr>
        <w:ind w:left="-1457" w:firstLine="86"/>
        <w:jc w:val="center"/>
        <w:rPr>
          <w:sz w:val="4"/>
          <w:szCs w:val="4"/>
        </w:rPr>
      </w:pPr>
    </w:p>
    <w:p w:rsidR="005C47B5" w:rsidRDefault="005C47B5">
      <w:pPr>
        <w:tabs>
          <w:tab w:val="left" w:pos="3555"/>
          <w:tab w:val="center" w:pos="5054"/>
        </w:tabs>
        <w:jc w:val="center"/>
        <w:rPr>
          <w:rFonts w:ascii="Tw Cen MT" w:eastAsia="標楷體" w:hAnsi="Tw Cen MT"/>
          <w:b/>
          <w:sz w:val="56"/>
          <w:szCs w:val="56"/>
        </w:rPr>
      </w:pPr>
    </w:p>
    <w:p w:rsidR="005C47B5" w:rsidRDefault="005C47B5">
      <w:pPr>
        <w:tabs>
          <w:tab w:val="left" w:pos="3555"/>
          <w:tab w:val="center" w:pos="5054"/>
        </w:tabs>
        <w:jc w:val="center"/>
        <w:rPr>
          <w:rFonts w:ascii="Tw Cen MT" w:eastAsia="標楷體" w:hAnsi="Tw Cen MT"/>
          <w:b/>
          <w:sz w:val="56"/>
          <w:szCs w:val="56"/>
        </w:rPr>
      </w:pPr>
    </w:p>
    <w:p w:rsidR="005C47B5" w:rsidRDefault="005C47B5">
      <w:pPr>
        <w:tabs>
          <w:tab w:val="left" w:pos="3555"/>
          <w:tab w:val="center" w:pos="5054"/>
        </w:tabs>
        <w:jc w:val="center"/>
        <w:rPr>
          <w:rFonts w:ascii="Tw Cen MT" w:eastAsia="標楷體" w:hAnsi="Tw Cen MT"/>
          <w:b/>
          <w:sz w:val="56"/>
          <w:szCs w:val="56"/>
        </w:rPr>
      </w:pPr>
    </w:p>
    <w:p w:rsidR="005C47B5" w:rsidRDefault="000E710E">
      <w:pPr>
        <w:tabs>
          <w:tab w:val="left" w:pos="3555"/>
          <w:tab w:val="center" w:pos="5054"/>
        </w:tabs>
        <w:jc w:val="center"/>
        <w:rPr>
          <w:rFonts w:ascii="Tw Cen MT" w:eastAsia="標楷體" w:hAnsi="Tw Cen MT"/>
          <w:b/>
          <w:sz w:val="56"/>
          <w:szCs w:val="56"/>
        </w:rPr>
      </w:pPr>
      <w:r>
        <w:rPr>
          <w:rFonts w:ascii="Tw Cen MT" w:eastAsia="標楷體" w:hAnsi="Tw Cen MT"/>
          <w:b/>
          <w:sz w:val="56"/>
          <w:szCs w:val="56"/>
        </w:rPr>
        <w:t>Dormitory Affidavit</w:t>
      </w:r>
    </w:p>
    <w:p w:rsidR="005C47B5" w:rsidRDefault="005C47B5">
      <w:pPr>
        <w:tabs>
          <w:tab w:val="left" w:pos="3555"/>
          <w:tab w:val="center" w:pos="5054"/>
        </w:tabs>
        <w:spacing w:line="240" w:lineRule="exact"/>
        <w:jc w:val="center"/>
        <w:rPr>
          <w:rFonts w:ascii="Tw Cen MT" w:eastAsia="標楷體" w:hAnsi="Tw Cen MT"/>
          <w:b/>
          <w:sz w:val="40"/>
          <w:szCs w:val="40"/>
        </w:rPr>
      </w:pPr>
    </w:p>
    <w:p w:rsidR="005C47B5" w:rsidRDefault="000E710E">
      <w:pPr>
        <w:tabs>
          <w:tab w:val="left" w:pos="3555"/>
          <w:tab w:val="center" w:pos="5054"/>
        </w:tabs>
        <w:rPr>
          <w:rFonts w:ascii="Tw Cen MT" w:eastAsia="標楷體" w:hAnsi="Tw Cen MT"/>
          <w:b/>
          <w:sz w:val="40"/>
          <w:szCs w:val="40"/>
        </w:rPr>
      </w:pPr>
      <w:r>
        <w:rPr>
          <w:rFonts w:ascii="Tw Cen MT" w:eastAsia="標楷體" w:hAnsi="Tw Cen MT"/>
          <w:b/>
          <w:sz w:val="40"/>
          <w:szCs w:val="40"/>
        </w:rPr>
        <w:t>Student</w:t>
      </w:r>
      <w:r>
        <w:rPr>
          <w:rFonts w:ascii="Tw Cen MT" w:eastAsia="標楷體" w:hAnsi="Tw Cen MT"/>
          <w:b/>
          <w:sz w:val="40"/>
          <w:szCs w:val="40"/>
        </w:rPr>
        <w:t>：</w:t>
      </w:r>
      <w:r>
        <w:rPr>
          <w:rFonts w:ascii="Tw Cen MT" w:eastAsia="標楷體" w:hAnsi="Tw Cen MT"/>
          <w:b/>
          <w:sz w:val="40"/>
          <w:szCs w:val="40"/>
        </w:rPr>
        <w:t>_______________ID</w:t>
      </w:r>
      <w:r>
        <w:rPr>
          <w:rFonts w:ascii="Tw Cen MT" w:eastAsia="標楷體" w:hAnsi="Tw Cen MT"/>
          <w:b/>
          <w:sz w:val="40"/>
          <w:szCs w:val="40"/>
        </w:rPr>
        <w:t>：</w:t>
      </w:r>
      <w:r>
        <w:rPr>
          <w:rFonts w:ascii="Tw Cen MT" w:eastAsia="標楷體" w:hAnsi="Tw Cen MT"/>
          <w:b/>
          <w:sz w:val="40"/>
          <w:szCs w:val="40"/>
        </w:rPr>
        <w:t>______________ Dormitory residents shall read this Affidavit  thoroughly and comply with the terms and conditions as stated below.</w:t>
      </w:r>
    </w:p>
    <w:p w:rsidR="005C47B5" w:rsidRDefault="000E710E">
      <w:pPr>
        <w:tabs>
          <w:tab w:val="left" w:pos="3555"/>
          <w:tab w:val="center" w:pos="5054"/>
        </w:tabs>
        <w:rPr>
          <w:rFonts w:ascii="Tw Cen MT" w:eastAsia="標楷體" w:hAnsi="Tw Cen MT"/>
          <w:b/>
          <w:sz w:val="40"/>
          <w:szCs w:val="40"/>
        </w:rPr>
      </w:pPr>
      <w:r>
        <w:rPr>
          <w:rFonts w:ascii="Tw Cen MT" w:eastAsia="標楷體" w:hAnsi="Tw Cen MT"/>
          <w:b/>
          <w:sz w:val="40"/>
          <w:szCs w:val="40"/>
        </w:rPr>
        <w:t xml:space="preserve">If winter(summer) move out process is not completed </w:t>
      </w:r>
      <w:r>
        <w:rPr>
          <w:rFonts w:ascii="Tw Cen MT" w:eastAsia="標楷體" w:hAnsi="Tw Cen MT"/>
          <w:b/>
          <w:sz w:val="40"/>
          <w:szCs w:val="40"/>
        </w:rPr>
        <w:t>for any reason ,personal belongings will be packed to the fellowship hall by dormitory service group. Shall be responsible for loss of valuables, I am willing to accept without objection.</w:t>
      </w:r>
    </w:p>
    <w:p w:rsidR="005C47B5" w:rsidRDefault="000E710E">
      <w:pPr>
        <w:ind w:left="960" w:firstLine="400"/>
        <w:rPr>
          <w:rFonts w:ascii="Tw Cen MT" w:eastAsia="標楷體" w:hAnsi="Tw Cen MT"/>
          <w:b/>
          <w:sz w:val="40"/>
          <w:szCs w:val="40"/>
        </w:rPr>
      </w:pPr>
      <w:r>
        <w:rPr>
          <w:rFonts w:ascii="Tw Cen MT" w:eastAsia="標楷體" w:hAnsi="Tw Cen MT"/>
          <w:b/>
          <w:sz w:val="40"/>
          <w:szCs w:val="40"/>
        </w:rPr>
        <w:t xml:space="preserve">     </w:t>
      </w:r>
    </w:p>
    <w:p w:rsidR="005C47B5" w:rsidRDefault="000E710E">
      <w:pPr>
        <w:ind w:left="960" w:firstLine="400"/>
        <w:rPr>
          <w:rFonts w:ascii="Tw Cen MT" w:eastAsia="標楷體" w:hAnsi="Tw Cen MT"/>
          <w:b/>
          <w:sz w:val="40"/>
          <w:szCs w:val="40"/>
        </w:rPr>
      </w:pPr>
      <w:r>
        <w:rPr>
          <w:rFonts w:ascii="Tw Cen MT" w:eastAsia="標楷體" w:hAnsi="Tw Cen MT"/>
          <w:b/>
          <w:sz w:val="40"/>
          <w:szCs w:val="40"/>
        </w:rPr>
        <w:t>To</w:t>
      </w:r>
      <w:r>
        <w:rPr>
          <w:rFonts w:ascii="Tw Cen MT" w:eastAsia="標楷體" w:hAnsi="Tw Cen MT"/>
          <w:b/>
          <w:sz w:val="40"/>
          <w:szCs w:val="40"/>
        </w:rPr>
        <w:t>：</w:t>
      </w:r>
      <w:r>
        <w:rPr>
          <w:rFonts w:ascii="Tw Cen MT" w:eastAsia="標楷體" w:hAnsi="Tw Cen MT"/>
          <w:b/>
          <w:sz w:val="40"/>
          <w:szCs w:val="40"/>
        </w:rPr>
        <w:t>Dorm section</w:t>
      </w:r>
    </w:p>
    <w:p w:rsidR="005C47B5" w:rsidRDefault="000E710E">
      <w:pPr>
        <w:jc w:val="center"/>
      </w:pPr>
      <w:r>
        <w:rPr>
          <w:rFonts w:ascii="Tw Cen MT" w:eastAsia="標楷體" w:hAnsi="Tw Cen MT"/>
          <w:b/>
          <w:sz w:val="40"/>
          <w:szCs w:val="40"/>
        </w:rPr>
        <w:t xml:space="preserve"> Signature of Student</w:t>
      </w:r>
      <w:r>
        <w:rPr>
          <w:rFonts w:ascii="Tw Cen MT" w:eastAsia="標楷體" w:hAnsi="Tw Cen MT"/>
          <w:b/>
          <w:sz w:val="40"/>
          <w:szCs w:val="40"/>
        </w:rPr>
        <w:t>﹕</w:t>
      </w:r>
      <w:r>
        <w:rPr>
          <w:rFonts w:ascii="Tw Cen MT" w:eastAsia="標楷體" w:hAnsi="Tw Cen MT"/>
          <w:b/>
          <w:sz w:val="40"/>
          <w:szCs w:val="40"/>
          <w:u w:val="single"/>
        </w:rPr>
        <w:t xml:space="preserve">                </w:t>
      </w:r>
    </w:p>
    <w:p w:rsidR="005C47B5" w:rsidRDefault="000E710E">
      <w:pPr>
        <w:ind w:right="-58"/>
        <w:jc w:val="right"/>
      </w:pPr>
      <w:r>
        <w:rPr>
          <w:rFonts w:ascii="Tw Cen MT" w:eastAsia="標楷體" w:hAnsi="Tw Cen MT"/>
          <w:b/>
          <w:sz w:val="40"/>
          <w:szCs w:val="40"/>
          <w:u w:val="single"/>
        </w:rPr>
        <w:t xml:space="preserve">      </w:t>
      </w:r>
      <w:r>
        <w:rPr>
          <w:rFonts w:ascii="Tw Cen MT" w:eastAsia="標楷體" w:hAnsi="Tw Cen MT"/>
          <w:b/>
          <w:sz w:val="40"/>
          <w:szCs w:val="40"/>
        </w:rPr>
        <w:t>Y</w:t>
      </w:r>
      <w:r>
        <w:rPr>
          <w:rFonts w:ascii="Tw Cen MT" w:eastAsia="標楷體" w:hAnsi="Tw Cen MT"/>
          <w:b/>
          <w:sz w:val="40"/>
          <w:szCs w:val="40"/>
          <w:u w:val="single"/>
        </w:rPr>
        <w:t xml:space="preserve">        </w:t>
      </w:r>
      <w:r>
        <w:rPr>
          <w:rFonts w:ascii="Tw Cen MT" w:eastAsia="標楷體" w:hAnsi="Tw Cen MT"/>
          <w:b/>
          <w:sz w:val="40"/>
          <w:szCs w:val="40"/>
        </w:rPr>
        <w:t>M</w:t>
      </w:r>
      <w:r>
        <w:rPr>
          <w:rFonts w:ascii="Tw Cen MT" w:eastAsia="標楷體" w:hAnsi="Tw Cen MT"/>
          <w:b/>
          <w:sz w:val="40"/>
          <w:szCs w:val="40"/>
          <w:u w:val="single"/>
        </w:rPr>
        <w:t xml:space="preserve">         </w:t>
      </w:r>
      <w:r>
        <w:rPr>
          <w:rFonts w:ascii="Tw Cen MT" w:eastAsia="標楷體" w:hAnsi="Tw Cen MT"/>
          <w:b/>
          <w:sz w:val="40"/>
          <w:szCs w:val="40"/>
        </w:rPr>
        <w:t>D</w:t>
      </w:r>
    </w:p>
    <w:p w:rsidR="005C47B5" w:rsidRDefault="005C47B5">
      <w:pPr>
        <w:rPr>
          <w:sz w:val="4"/>
          <w:szCs w:val="4"/>
        </w:rPr>
      </w:pPr>
    </w:p>
    <w:sectPr w:rsidR="005C47B5">
      <w:pgSz w:w="11906" w:h="16838"/>
      <w:pgMar w:top="567" w:right="680" w:bottom="426" w:left="680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10E" w:rsidRDefault="000E710E">
      <w:r>
        <w:separator/>
      </w:r>
    </w:p>
  </w:endnote>
  <w:endnote w:type="continuationSeparator" w:id="0">
    <w:p w:rsidR="000E710E" w:rsidRDefault="000E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MS Gothic"/>
    <w:panose1 w:val="02020609040205080304"/>
    <w:charset w:val="00"/>
    <w:family w:val="modern"/>
    <w:pitch w:val="fixed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?u,taipei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10E" w:rsidRDefault="000E710E">
      <w:r>
        <w:rPr>
          <w:color w:val="000000"/>
        </w:rPr>
        <w:separator/>
      </w:r>
    </w:p>
  </w:footnote>
  <w:footnote w:type="continuationSeparator" w:id="0">
    <w:p w:rsidR="000E710E" w:rsidRDefault="000E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20512"/>
    <w:multiLevelType w:val="multilevel"/>
    <w:tmpl w:val="7EEED0F4"/>
    <w:lvl w:ilvl="0">
      <w:start w:val="1"/>
      <w:numFmt w:val="decimalEnclosedCircle"/>
      <w:lvlText w:val="%1"/>
      <w:lvlJc w:val="left"/>
      <w:pPr>
        <w:ind w:left="720" w:hanging="360"/>
      </w:pPr>
      <w:rPr>
        <w:rFonts w:ascii="MS Mincho" w:eastAsia="MS Mincho" w:hAnsi="MS Mincho" w:cs="MS Minch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21251F"/>
    <w:multiLevelType w:val="multilevel"/>
    <w:tmpl w:val="AD7623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535412"/>
    <w:multiLevelType w:val="multilevel"/>
    <w:tmpl w:val="1124D730"/>
    <w:lvl w:ilvl="0">
      <w:numFmt w:val="bullet"/>
      <w:lvlText w:val="□"/>
      <w:lvlJc w:val="left"/>
      <w:pPr>
        <w:ind w:left="285" w:hanging="285"/>
      </w:pPr>
      <w:rPr>
        <w:rFonts w:ascii="標楷體" w:eastAsia="標楷體" w:hAnsi="標楷體"/>
        <w:sz w:val="28"/>
        <w:szCs w:val="28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C47B5"/>
    <w:rsid w:val="000E710E"/>
    <w:rsid w:val="005C47B5"/>
    <w:rsid w:val="00E0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1B0E1B-8FF2-407C-A72E-0DA16E82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pPr>
      <w:widowControl w:val="0"/>
      <w:suppressAutoHyphens/>
    </w:pPr>
    <w:rPr>
      <w:rFonts w:ascii="Times New Roman" w:eastAsia="標楷體" w:hAnsi="Times New Roman"/>
      <w:kern w:val="3"/>
      <w:sz w:val="24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dc:description/>
  <cp:lastModifiedBy>Amor</cp:lastModifiedBy>
  <cp:revision>2</cp:revision>
  <cp:lastPrinted>2019-07-31T07:29:00Z</cp:lastPrinted>
  <dcterms:created xsi:type="dcterms:W3CDTF">2021-12-19T16:29:00Z</dcterms:created>
  <dcterms:modified xsi:type="dcterms:W3CDTF">2021-12-19T16:29:00Z</dcterms:modified>
</cp:coreProperties>
</file>